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8C80A" w14:textId="0439E19A" w:rsidR="005A7C25" w:rsidRPr="005A7C25" w:rsidRDefault="00B77C35" w:rsidP="00D2600F">
      <w:pPr>
        <w:shd w:val="clear" w:color="auto" w:fill="FFFFFF"/>
        <w:spacing w:before="120" w:after="120" w:line="4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Консультация для воспитателей по развитию математического мышления у воспитанников в условиях STEM-образования</w:t>
      </w:r>
      <w:r w:rsidR="005A7C25" w:rsidRPr="005A7C2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.</w:t>
      </w:r>
    </w:p>
    <w:p w14:paraId="5259F801" w14:textId="77777777" w:rsidR="005A7C25" w:rsidRDefault="00B77C35" w:rsidP="005A7C2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STEM-образование</w:t>
      </w:r>
      <w:r w:rsidR="005A7C2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направлено на интеграцию дисциплин и развитие интеллектуальных способностей детей через практико-ориентированный подход, исследовательскую и проектную деятельность. В контексте математического развития это предполагает использование игровых и практических методов, которые формируют логические операции, пространственное мышление, навыки счёта и измерения. </w:t>
      </w:r>
    </w:p>
    <w:p w14:paraId="31DE41E1" w14:textId="77777777" w:rsidR="00B77C35" w:rsidRPr="00B77C35" w:rsidRDefault="00B77C35" w:rsidP="005A7C2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Цель: развитие математического мышления у дошкольников через STEM-технологии в соответствии с требованиями образовательной программы.</w:t>
      </w:r>
    </w:p>
    <w:p w14:paraId="36921F38" w14:textId="77777777" w:rsidR="00B77C35" w:rsidRPr="00B77C35" w:rsidRDefault="00B77C35" w:rsidP="005A7C2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Задачи:</w:t>
      </w:r>
    </w:p>
    <w:p w14:paraId="1EC46FF4" w14:textId="2EC9D51E" w:rsidR="00B77C35" w:rsidRPr="00B77C35" w:rsidRDefault="00B77C35" w:rsidP="00792C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формировать представления о величине, форме, пространстве, времени, количестве и счёте; </w:t>
      </w:r>
    </w:p>
    <w:p w14:paraId="7107977D" w14:textId="7116D7F1" w:rsidR="00B77C35" w:rsidRPr="00B77C35" w:rsidRDefault="00B77C35" w:rsidP="00792C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развить логические операции: анализ, синтез, классификацию, сравнение, обобщение; </w:t>
      </w:r>
    </w:p>
    <w:p w14:paraId="4B4B8AEC" w14:textId="1CB38A35" w:rsidR="00B77C35" w:rsidRPr="00B77C35" w:rsidRDefault="00792C20" w:rsidP="00792C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формировать умение </w:t>
      </w:r>
      <w:r w:rsidR="00B77C35"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решать простые арифметические задачи, ориентироваться в пространстве и на плоскости; </w:t>
      </w:r>
    </w:p>
    <w:p w14:paraId="2C1D6AF5" w14:textId="146735D5" w:rsidR="00B77C35" w:rsidRPr="00B77C35" w:rsidRDefault="00B77C35" w:rsidP="00792C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стимулировать любознательность, инженерное мышление и умение работать в команде; </w:t>
      </w:r>
    </w:p>
    <w:p w14:paraId="7F9D1011" w14:textId="5688FAD4" w:rsidR="00B77C35" w:rsidRPr="00B77C35" w:rsidRDefault="00B77C35" w:rsidP="00792C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создать предметно-пространственную среду, способствующую математическому развитию. </w:t>
      </w:r>
    </w:p>
    <w:p w14:paraId="477E5EED" w14:textId="77777777" w:rsidR="00B77C35" w:rsidRPr="00B77C35" w:rsidRDefault="00B77C35" w:rsidP="005A7C25">
      <w:pPr>
        <w:shd w:val="clear" w:color="auto" w:fill="FFFFFF"/>
        <w:spacing w:before="360" w:after="180" w:line="42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Основные принципы STEM-подхода</w:t>
      </w:r>
    </w:p>
    <w:p w14:paraId="560C8296" w14:textId="1001ACC7" w:rsidR="00B77C35" w:rsidRPr="00B77C35" w:rsidRDefault="00B77C35" w:rsidP="00792C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Интегрированный подход. Объединение математики с естественными науками, технологиями и инженерией. </w:t>
      </w:r>
    </w:p>
    <w:p w14:paraId="38FAA230" w14:textId="77777777" w:rsidR="00B77C35" w:rsidRPr="00B77C35" w:rsidRDefault="00B77C35" w:rsidP="00792C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Проектная деятельность. Реализация проектов, которые позволяют комплексно решать образовательные задачи. </w:t>
      </w:r>
    </w:p>
    <w:p w14:paraId="022CE249" w14:textId="77777777" w:rsidR="00B77C35" w:rsidRPr="00B77C35" w:rsidRDefault="00B77C35" w:rsidP="00792C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Экспериментально-исследовательская деятельность. Дети учатся через практику, опыты и конструирование. </w:t>
      </w:r>
    </w:p>
    <w:p w14:paraId="0EF1ABA4" w14:textId="2B4E0FB5" w:rsidR="00B77C35" w:rsidRPr="00B77C35" w:rsidRDefault="00B77C35" w:rsidP="00792C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Парная или групповая работа. Развитие навыков командной работы и коммуникации. </w:t>
      </w:r>
    </w:p>
    <w:p w14:paraId="685270FE" w14:textId="6CBD5C2E" w:rsidR="00B77C35" w:rsidRPr="00B77C35" w:rsidRDefault="00B77C35" w:rsidP="00792C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Проблемно-игровая технология. Дети самостоятельно ищут решения задач, что развивает познавательно-творческие способности. </w:t>
      </w:r>
    </w:p>
    <w:p w14:paraId="3DC5BCE1" w14:textId="77777777" w:rsidR="00B77C35" w:rsidRPr="00B77C35" w:rsidRDefault="00B77C35" w:rsidP="005A7C25">
      <w:pPr>
        <w:shd w:val="clear" w:color="auto" w:fill="FFFFFF"/>
        <w:spacing w:before="360" w:after="180" w:line="42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Образовательные модули и материалы</w:t>
      </w:r>
    </w:p>
    <w:p w14:paraId="65EBE033" w14:textId="77777777" w:rsidR="00B77C35" w:rsidRPr="00B77C35" w:rsidRDefault="00B77C35" w:rsidP="005A7C2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lastRenderedPageBreak/>
        <w:t>В рамках STEM-образования могут использоваться следующие модули и материалы для математического развития:</w:t>
      </w:r>
    </w:p>
    <w:p w14:paraId="2504E3EA" w14:textId="77777777" w:rsidR="00B77C35" w:rsidRPr="00B77C35" w:rsidRDefault="00B77C35" w:rsidP="00792C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LEGO-конструирование. Помогает осваивать базовые принципы механики, развивать пространственное мышление, измерительные умения (длина, ширина, высота). С помощью LEGO можно составлять схемы, планы, карты, учиться «читать» графическую информацию. </w:t>
      </w:r>
    </w:p>
    <w:p w14:paraId="47A84440" w14:textId="77777777" w:rsidR="00B77C35" w:rsidRPr="00B77C35" w:rsidRDefault="00B77C35" w:rsidP="00792C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Дидактическая система Ф. Фрёбеля («дары Фрёбеля»). Включает шарики, кубы, цилиндры, палочки для выкладывания и другие предметы разных форм, величин и цветов. Позволяет осваивать математическую действительность через действия с геометрическими телами и фигурами. </w:t>
      </w:r>
    </w:p>
    <w:p w14:paraId="1D4F2697" w14:textId="77777777" w:rsidR="00B77C35" w:rsidRPr="00B77C35" w:rsidRDefault="00B77C35" w:rsidP="00792C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Математические весы. Помогают изучать состав числа, решать задачи на сложение и вычитание, сравнивать величины. Наглядно демонстрируют эффект рычага. </w:t>
      </w:r>
    </w:p>
    <w:p w14:paraId="00883272" w14:textId="37865137" w:rsidR="00B77C35" w:rsidRPr="00B77C35" w:rsidRDefault="00B77C35" w:rsidP="00792C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Логические блоки Дьенеша и палочки Кюизенера. Используются для развития логического мышления, классификации, сериации. </w:t>
      </w:r>
    </w:p>
    <w:p w14:paraId="0403ECC0" w14:textId="77777777" w:rsidR="00B77C35" w:rsidRPr="00B77C35" w:rsidRDefault="00B77C35" w:rsidP="00792C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Магнитные конструкторы, кубики Рубика, головоломки. Способствуют развитию пространственного и логического мышления. </w:t>
      </w:r>
    </w:p>
    <w:p w14:paraId="259E311C" w14:textId="41B95E09" w:rsidR="00B77C35" w:rsidRPr="00B77C35" w:rsidRDefault="00B77C35" w:rsidP="00792C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Роботы (например, Bee-Bot «Умная пч</w:t>
      </w:r>
      <w:r w:rsidR="00792C20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е</w:t>
      </w: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ла»). Помогают решать задачи на ориентировку в пространстве, состав числа, сравнение величин. </w:t>
      </w:r>
    </w:p>
    <w:p w14:paraId="40CEB65A" w14:textId="77777777" w:rsidR="00B77C35" w:rsidRPr="00B77C35" w:rsidRDefault="00B77C35" w:rsidP="005A7C25">
      <w:pPr>
        <w:shd w:val="clear" w:color="auto" w:fill="FFFFFF"/>
        <w:spacing w:before="360" w:after="180" w:line="42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Методы и приёмы работы</w:t>
      </w:r>
    </w:p>
    <w:p w14:paraId="55367791" w14:textId="7F594ADE" w:rsidR="00B77C35" w:rsidRPr="00B77C35" w:rsidRDefault="00B77C35" w:rsidP="00792C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Проблемно-игровая технология. Воспитатель создаёт ситуацию, в которой дети самостоятельно ищут решение, используя математические знания. </w:t>
      </w:r>
    </w:p>
    <w:p w14:paraId="2595E82B" w14:textId="77777777" w:rsidR="00B77C35" w:rsidRPr="00B77C35" w:rsidRDefault="00B77C35" w:rsidP="00792C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Экспериментирование. Например, изучение свойств воды, сравнение величин с помощью условных мер. </w:t>
      </w:r>
    </w:p>
    <w:p w14:paraId="02F88215" w14:textId="77777777" w:rsidR="00B77C35" w:rsidRPr="00B77C35" w:rsidRDefault="00B77C35" w:rsidP="00792C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Конструирование. Построение объектов по схемам, создание собственных проектов с использованием LEGO или других конструкторов. </w:t>
      </w:r>
    </w:p>
    <w:p w14:paraId="12A3058C" w14:textId="1F9A316B" w:rsidR="00B77C35" w:rsidRPr="00B77C35" w:rsidRDefault="00B77C35" w:rsidP="00792C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Дидактические игры. Например, «Больше-меньше-равно», «Суперминус», «Направление», «Бусы для мамы». </w:t>
      </w:r>
    </w:p>
    <w:p w14:paraId="13187BE5" w14:textId="77777777" w:rsidR="00B77C35" w:rsidRPr="00B77C35" w:rsidRDefault="00B77C35" w:rsidP="00792C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Работа с планшетами-полями. Например, планшеты с тематиками «Геометрические фигуры», «Состав числа», «Лабиринт» для робота Bee-Bot. </w:t>
      </w:r>
    </w:p>
    <w:p w14:paraId="2D55B4DE" w14:textId="77777777" w:rsidR="00B77C35" w:rsidRPr="00B77C35" w:rsidRDefault="00B77C35" w:rsidP="005A7C25">
      <w:pPr>
        <w:shd w:val="clear" w:color="auto" w:fill="FFFFFF"/>
        <w:spacing w:before="360" w:after="180" w:line="42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Организация предметно-пространственной среды</w:t>
      </w:r>
    </w:p>
    <w:p w14:paraId="4C0876B9" w14:textId="77777777" w:rsidR="00B77C35" w:rsidRPr="00B77C35" w:rsidRDefault="00B77C35" w:rsidP="005A7C2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Важно создать развивающую среду, которая будет стимулировать математическую деятельность:</w:t>
      </w:r>
    </w:p>
    <w:p w14:paraId="7BBF7B62" w14:textId="77777777" w:rsidR="00B77C35" w:rsidRPr="00B77C35" w:rsidRDefault="00B77C35" w:rsidP="00792C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математический центр с играми и материалами;</w:t>
      </w:r>
    </w:p>
    <w:p w14:paraId="7BED592E" w14:textId="77777777" w:rsidR="00B77C35" w:rsidRPr="00B77C35" w:rsidRDefault="00B77C35" w:rsidP="00792C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доступ к конструкторам, весам, блокам, палочкам и другим пособиям;</w:t>
      </w:r>
    </w:p>
    <w:p w14:paraId="5B834035" w14:textId="77777777" w:rsidR="00B77C35" w:rsidRPr="00B77C35" w:rsidRDefault="00B77C35" w:rsidP="00792C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lastRenderedPageBreak/>
        <w:t>использование интерактивных панелей, столов, геобордов; </w:t>
      </w:r>
    </w:p>
    <w:p w14:paraId="55430CE4" w14:textId="77777777" w:rsidR="00B77C35" w:rsidRPr="00B77C35" w:rsidRDefault="00B77C35" w:rsidP="00792C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организация пространства для экспериментирования и конструирования. </w:t>
      </w:r>
    </w:p>
    <w:p w14:paraId="0852664A" w14:textId="07F6EAD5" w:rsidR="00B77C35" w:rsidRPr="00B77C35" w:rsidRDefault="00B77C35" w:rsidP="005A7C25">
      <w:pPr>
        <w:shd w:val="clear" w:color="auto" w:fill="FFFFFF"/>
        <w:spacing w:before="360" w:after="180" w:line="42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Рекомендации для воспитателей</w:t>
      </w:r>
      <w:r w:rsidR="00792C20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дошкольного образования:</w:t>
      </w:r>
    </w:p>
    <w:p w14:paraId="5C2AE818" w14:textId="269B97F1" w:rsidR="00B77C35" w:rsidRPr="00B77C35" w:rsidRDefault="00B77C35" w:rsidP="00792C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Начинайте с простых задач. Постепенно усложняйте задания в зависимости от возраста и уровня развития детей. </w:t>
      </w:r>
    </w:p>
    <w:p w14:paraId="7516B7EF" w14:textId="3A20B29F" w:rsidR="00B77C35" w:rsidRPr="00B77C35" w:rsidRDefault="00B77C35" w:rsidP="00792C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Предоставляйте детям самостоятельность. Пусть они сами ищут решения, а воспитатель помогает только при необходимости. </w:t>
      </w:r>
    </w:p>
    <w:p w14:paraId="039B3627" w14:textId="77777777" w:rsidR="00B77C35" w:rsidRPr="00B77C35" w:rsidRDefault="00B77C35" w:rsidP="00792C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Используйте вопросы. Задавайте детям вопросы «почему», «как вы думаете», «какое ваше мнение», чтобы развивать логическое мышление. </w:t>
      </w:r>
    </w:p>
    <w:p w14:paraId="7479200D" w14:textId="13714ED6" w:rsidR="00B77C35" w:rsidRPr="00B77C35" w:rsidRDefault="00B77C35" w:rsidP="00792C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Организовывайте парную или групповую работу. Это способствует развитию коммуникативных навыков и умения работать в команде. </w:t>
      </w:r>
    </w:p>
    <w:p w14:paraId="65CF812A" w14:textId="77777777" w:rsidR="00B77C35" w:rsidRPr="00B77C35" w:rsidRDefault="00B77C35" w:rsidP="00792C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Интегрируйте математические задачи в повседневную деятельность. Используйте режимные моменты, прогулки, бытовые ситуации для закрепления математических представлений.</w:t>
      </w:r>
    </w:p>
    <w:p w14:paraId="649B1E91" w14:textId="77777777" w:rsidR="00B77C35" w:rsidRPr="00B77C35" w:rsidRDefault="00B77C35" w:rsidP="005A7C25">
      <w:pPr>
        <w:shd w:val="clear" w:color="auto" w:fill="FFFFFF"/>
        <w:spacing w:before="360" w:after="180" w:line="42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Мониторинг и оценка результатов</w:t>
      </w:r>
    </w:p>
    <w:p w14:paraId="2DF0999D" w14:textId="77777777" w:rsidR="00B77C35" w:rsidRPr="00B77C35" w:rsidRDefault="00B77C35" w:rsidP="005A7C2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Можно отслеживать прогресс по следующим критериям:</w:t>
      </w:r>
    </w:p>
    <w:p w14:paraId="0241D5F5" w14:textId="77777777" w:rsidR="00B77C35" w:rsidRPr="00B77C35" w:rsidRDefault="00B77C35" w:rsidP="00792C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умение сравнивать, классифицировать, анализировать;</w:t>
      </w:r>
    </w:p>
    <w:p w14:paraId="32B9DB24" w14:textId="77777777" w:rsidR="00B77C35" w:rsidRPr="00B77C35" w:rsidRDefault="00B77C35" w:rsidP="00792C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навыки счёта, измерения, ориентировки в пространстве и времени;</w:t>
      </w:r>
    </w:p>
    <w:p w14:paraId="1F18C455" w14:textId="77777777" w:rsidR="00B77C35" w:rsidRPr="00B77C35" w:rsidRDefault="00B77C35" w:rsidP="00792C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способность решать простые арифметические задачи;</w:t>
      </w:r>
    </w:p>
    <w:p w14:paraId="1430A99A" w14:textId="77777777" w:rsidR="00B77C35" w:rsidRPr="00B77C35" w:rsidRDefault="00B77C35" w:rsidP="00792C2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интерес к математической деятельности, любознательность.</w:t>
      </w:r>
    </w:p>
    <w:p w14:paraId="29E73FAE" w14:textId="77777777" w:rsidR="00B77C35" w:rsidRPr="00B77C35" w:rsidRDefault="00B77C35" w:rsidP="005A7C2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Для оценки можно использовать наблюдения, беседы, анализ продуктов деятельности (постройки, рисунки, решения задач).</w:t>
      </w:r>
    </w:p>
    <w:p w14:paraId="2782BBAC" w14:textId="717FF8CF" w:rsidR="00B77C35" w:rsidRDefault="00B77C35" w:rsidP="005A7C2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При реализации STEM-подхода важно учитывать возрастные и индивидуальные особенности детей</w:t>
      </w:r>
      <w:r w:rsidR="00792C20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дошкольного возраста</w:t>
      </w:r>
      <w:r w:rsidRPr="00B77C35">
        <w:rPr>
          <w:rFonts w:ascii="Times New Roman" w:eastAsia="Times New Roman" w:hAnsi="Times New Roman" w:cs="Times New Roman"/>
          <w:sz w:val="28"/>
          <w:szCs w:val="28"/>
          <w:lang w:eastAsia="ru-BY"/>
        </w:rPr>
        <w:t>, а также требования образовательной программы дошкольного образования Республики Беларусь.</w:t>
      </w:r>
    </w:p>
    <w:p w14:paraId="21C8D169" w14:textId="77777777" w:rsidR="00792C20" w:rsidRDefault="00792C20" w:rsidP="005A7C2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</w:p>
    <w:p w14:paraId="65FD2525" w14:textId="5E85F1D5" w:rsidR="00792C20" w:rsidRPr="00B77C35" w:rsidRDefault="00792C20" w:rsidP="005A7C2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ЛИТЕРАТУРА:</w:t>
      </w:r>
    </w:p>
    <w:p w14:paraId="1F91C74B" w14:textId="539B5B0F" w:rsidR="00B77C35" w:rsidRPr="005A7C25" w:rsidRDefault="00B77C35" w:rsidP="005A7C25">
      <w:pPr>
        <w:pStyle w:val="ac"/>
        <w:numPr>
          <w:ilvl w:val="0"/>
          <w:numId w:val="8"/>
        </w:numPr>
        <w:shd w:val="clear" w:color="auto" w:fill="FFFFFF"/>
        <w:spacing w:before="120" w:beforeAutospacing="0" w:after="120" w:afterAutospacing="0" w:line="420" w:lineRule="atLeast"/>
        <w:jc w:val="both"/>
        <w:rPr>
          <w:sz w:val="28"/>
          <w:szCs w:val="28"/>
        </w:rPr>
      </w:pPr>
      <w:r w:rsidRPr="005A7C25">
        <w:rPr>
          <w:rStyle w:val="ad"/>
          <w:rFonts w:eastAsiaTheme="majorEastAsia"/>
          <w:b w:val="0"/>
          <w:bCs w:val="0"/>
          <w:sz w:val="28"/>
          <w:szCs w:val="28"/>
        </w:rPr>
        <w:t>Мясникова С. Л., Лазинская О. В. «STEM-образование детей дошкольного возраста: задачи, направления, результативность»</w:t>
      </w:r>
      <w:r w:rsidRPr="005A7C25">
        <w:rPr>
          <w:sz w:val="28"/>
          <w:szCs w:val="28"/>
        </w:rPr>
        <w:t xml:space="preserve">. Описываются формы работы с детьми и родителями, учебные проекты, определяется результативность внедрения STEM-образования в </w:t>
      </w:r>
      <w:r w:rsidRPr="005A7C25">
        <w:rPr>
          <w:sz w:val="28"/>
          <w:szCs w:val="28"/>
        </w:rPr>
        <w:lastRenderedPageBreak/>
        <w:t>образовательную среду. Упоминается, что STEM-образование в Беларуси направлено на подготовку высокотехнологичных и коммуникабельных людей с раннего возраста. </w:t>
      </w:r>
    </w:p>
    <w:p w14:paraId="369759EB" w14:textId="77777777" w:rsidR="00B77C35" w:rsidRPr="005A7C25" w:rsidRDefault="00B77C35" w:rsidP="005A7C25">
      <w:pPr>
        <w:pStyle w:val="ac"/>
        <w:numPr>
          <w:ilvl w:val="0"/>
          <w:numId w:val="8"/>
        </w:numPr>
        <w:shd w:val="clear" w:color="auto" w:fill="FFFFFF"/>
        <w:spacing w:before="120" w:beforeAutospacing="0" w:after="120" w:afterAutospacing="0" w:line="420" w:lineRule="atLeast"/>
        <w:jc w:val="both"/>
        <w:rPr>
          <w:sz w:val="28"/>
          <w:szCs w:val="28"/>
        </w:rPr>
      </w:pPr>
      <w:r w:rsidRPr="005A7C25">
        <w:rPr>
          <w:rStyle w:val="ad"/>
          <w:rFonts w:eastAsiaTheme="majorEastAsia"/>
          <w:b w:val="0"/>
          <w:bCs w:val="0"/>
          <w:sz w:val="28"/>
          <w:szCs w:val="28"/>
        </w:rPr>
        <w:t>Волосовец Т. В., Маркова В. А., Аверин С. А. и др. «STEM-образование детей дошкольного и младшего школьного возраста»</w:t>
      </w:r>
      <w:r w:rsidRPr="005A7C25">
        <w:rPr>
          <w:sz w:val="28"/>
          <w:szCs w:val="28"/>
        </w:rPr>
        <w:t> (учебно-методическое пособие). Программа направлена на развитие интеллектуальных способностей в процессе познавательной деятельности и вовлечения в научно-техническое творчество. Включает образовательные модули, которые могут включаться в программу образовательной организации по отдельности или комплексно. </w:t>
      </w:r>
    </w:p>
    <w:p w14:paraId="2EFB2FEB" w14:textId="77777777" w:rsidR="00025C3A" w:rsidRDefault="00025C3A">
      <w:bookmarkStart w:id="0" w:name="_GoBack"/>
      <w:bookmarkEnd w:id="0"/>
    </w:p>
    <w:sectPr w:rsidR="00025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17EFB"/>
    <w:multiLevelType w:val="multilevel"/>
    <w:tmpl w:val="8CE4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16F62"/>
    <w:multiLevelType w:val="multilevel"/>
    <w:tmpl w:val="812C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C4CCD"/>
    <w:multiLevelType w:val="multilevel"/>
    <w:tmpl w:val="4230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135071"/>
    <w:multiLevelType w:val="multilevel"/>
    <w:tmpl w:val="9454D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602283"/>
    <w:multiLevelType w:val="multilevel"/>
    <w:tmpl w:val="7942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C65EE"/>
    <w:multiLevelType w:val="multilevel"/>
    <w:tmpl w:val="6280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F00125"/>
    <w:multiLevelType w:val="multilevel"/>
    <w:tmpl w:val="4A24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5B302B"/>
    <w:multiLevelType w:val="multilevel"/>
    <w:tmpl w:val="165E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35"/>
    <w:rsid w:val="00025C3A"/>
    <w:rsid w:val="005A7C25"/>
    <w:rsid w:val="00792C20"/>
    <w:rsid w:val="00B77C35"/>
    <w:rsid w:val="00BC1F6A"/>
    <w:rsid w:val="00C47ECC"/>
    <w:rsid w:val="00D2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E38AF"/>
  <w15:chartTrackingRefBased/>
  <w15:docId w15:val="{42E7B274-62B2-4E44-8967-A04C458A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7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7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7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7C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7C3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7C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7C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7C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7C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7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7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7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7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7C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7C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7C3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7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7C3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7C35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77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d">
    <w:name w:val="Strong"/>
    <w:basedOn w:val="a0"/>
    <w:uiPriority w:val="22"/>
    <w:qFormat/>
    <w:rsid w:val="00B77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2026-03-30T16:39:00Z</dcterms:created>
  <dcterms:modified xsi:type="dcterms:W3CDTF">2026-03-31T06:09:00Z</dcterms:modified>
</cp:coreProperties>
</file>